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34C4F" w14:textId="77777777" w:rsidR="008F703D" w:rsidRPr="006E41B9" w:rsidRDefault="008F703D" w:rsidP="008F703D">
      <w:pPr>
        <w:widowControl/>
        <w:autoSpaceDE/>
        <w:autoSpaceDN/>
        <w:spacing w:after="200" w:line="276" w:lineRule="auto"/>
        <w:ind w:left="2832" w:firstLine="708"/>
        <w:jc w:val="right"/>
        <w:rPr>
          <w:rFonts w:ascii="Arial" w:hAnsi="Arial" w:cs="Arial"/>
          <w:b/>
          <w:sz w:val="23"/>
          <w:szCs w:val="23"/>
          <w:lang w:eastAsia="tr-TR"/>
        </w:rPr>
      </w:pPr>
      <w:r w:rsidRPr="006E41B9">
        <w:rPr>
          <w:rFonts w:ascii="Arial" w:hAnsi="Arial" w:cs="Arial"/>
          <w:b/>
          <w:sz w:val="23"/>
          <w:szCs w:val="23"/>
          <w:lang w:eastAsia="tr-TR"/>
        </w:rPr>
        <w:t>EK 3</w:t>
      </w:r>
    </w:p>
    <w:p w14:paraId="6AE360EB" w14:textId="77777777" w:rsidR="008F703D" w:rsidRPr="006E41B9" w:rsidRDefault="008F703D" w:rsidP="008F703D">
      <w:pPr>
        <w:widowControl/>
        <w:autoSpaceDE/>
        <w:autoSpaceDN/>
        <w:spacing w:before="360" w:after="360" w:line="276" w:lineRule="auto"/>
        <w:ind w:right="72"/>
        <w:jc w:val="center"/>
        <w:rPr>
          <w:b/>
          <w:sz w:val="24"/>
          <w:szCs w:val="24"/>
          <w:lang w:eastAsia="tr-TR"/>
        </w:rPr>
      </w:pPr>
      <w:r w:rsidRPr="006E41B9">
        <w:rPr>
          <w:b/>
          <w:sz w:val="24"/>
          <w:szCs w:val="24"/>
          <w:lang w:eastAsia="tr-TR"/>
        </w:rPr>
        <w:t>PÎRÎ REİS ÜNİVERSİTESİ YAYIN SÖZLEŞMESİ</w:t>
      </w:r>
    </w:p>
    <w:p w14:paraId="3009F8A1" w14:textId="77777777" w:rsidR="008F703D" w:rsidRPr="006E41B9" w:rsidRDefault="008F703D" w:rsidP="008F703D">
      <w:pPr>
        <w:widowControl/>
        <w:tabs>
          <w:tab w:val="left" w:pos="360"/>
        </w:tabs>
        <w:autoSpaceDE/>
        <w:autoSpaceDN/>
        <w:spacing w:before="120" w:after="120"/>
        <w:ind w:right="72"/>
        <w:rPr>
          <w:b/>
          <w:sz w:val="24"/>
          <w:szCs w:val="24"/>
          <w:lang w:eastAsia="tr-TR"/>
        </w:rPr>
      </w:pPr>
      <w:r w:rsidRPr="006E41B9">
        <w:rPr>
          <w:b/>
          <w:sz w:val="24"/>
          <w:szCs w:val="24"/>
          <w:lang w:eastAsia="tr-TR"/>
        </w:rPr>
        <w:t xml:space="preserve">  1.</w:t>
      </w:r>
      <w:r w:rsidRPr="006E41B9">
        <w:rPr>
          <w:b/>
          <w:sz w:val="24"/>
          <w:szCs w:val="24"/>
          <w:lang w:eastAsia="tr-TR"/>
        </w:rPr>
        <w:tab/>
        <w:t>SÖZLEŞMENİN TARAFLARI VE KONUSU</w:t>
      </w:r>
    </w:p>
    <w:p w14:paraId="099409A4" w14:textId="77777777" w:rsidR="008F703D" w:rsidRPr="006E41B9" w:rsidRDefault="008F703D" w:rsidP="008F703D">
      <w:pPr>
        <w:widowControl/>
        <w:autoSpaceDE/>
        <w:autoSpaceDN/>
        <w:spacing w:after="200" w:line="276" w:lineRule="auto"/>
        <w:rPr>
          <w:rFonts w:ascii="Calibri" w:hAnsi="Calibri"/>
          <w:lang w:eastAsia="tr-TR"/>
        </w:rPr>
      </w:pPr>
    </w:p>
    <w:tbl>
      <w:tblPr>
        <w:tblW w:w="10207" w:type="dxa"/>
        <w:tblLayout w:type="fixed"/>
        <w:tblLook w:val="01E0" w:firstRow="1" w:lastRow="1" w:firstColumn="1" w:lastColumn="1" w:noHBand="0" w:noVBand="0"/>
      </w:tblPr>
      <w:tblGrid>
        <w:gridCol w:w="1277"/>
        <w:gridCol w:w="8930"/>
      </w:tblGrid>
      <w:tr w:rsidR="008F703D" w:rsidRPr="006E41B9" w14:paraId="410ADFB8" w14:textId="77777777" w:rsidTr="00254600">
        <w:tc>
          <w:tcPr>
            <w:tcW w:w="1277" w:type="dxa"/>
          </w:tcPr>
          <w:p w14:paraId="0F428131" w14:textId="77777777" w:rsidR="008F703D" w:rsidRPr="006E41B9" w:rsidRDefault="008F703D" w:rsidP="00254600">
            <w:pPr>
              <w:widowControl/>
              <w:tabs>
                <w:tab w:val="left" w:pos="1470"/>
              </w:tabs>
              <w:autoSpaceDE/>
              <w:autoSpaceDN/>
              <w:spacing w:before="40" w:line="276" w:lineRule="auto"/>
              <w:ind w:right="74"/>
              <w:jc w:val="both"/>
              <w:rPr>
                <w:b/>
                <w:sz w:val="24"/>
                <w:szCs w:val="24"/>
                <w:lang w:eastAsia="tr-TR"/>
              </w:rPr>
            </w:pPr>
            <w:r w:rsidRPr="006E41B9">
              <w:rPr>
                <w:b/>
                <w:sz w:val="24"/>
                <w:szCs w:val="24"/>
                <w:lang w:eastAsia="tr-TR"/>
              </w:rPr>
              <w:t>Yayıncı:</w:t>
            </w:r>
          </w:p>
        </w:tc>
        <w:tc>
          <w:tcPr>
            <w:tcW w:w="8930" w:type="dxa"/>
          </w:tcPr>
          <w:p w14:paraId="0562F984" w14:textId="77777777" w:rsidR="008F703D" w:rsidRPr="006E41B9" w:rsidRDefault="008F703D" w:rsidP="00254600">
            <w:pPr>
              <w:widowControl/>
              <w:tabs>
                <w:tab w:val="left" w:pos="1470"/>
              </w:tabs>
              <w:autoSpaceDE/>
              <w:autoSpaceDN/>
              <w:spacing w:before="40" w:line="276" w:lineRule="auto"/>
              <w:ind w:left="34" w:right="74" w:hanging="34"/>
              <w:jc w:val="both"/>
              <w:rPr>
                <w:sz w:val="24"/>
                <w:szCs w:val="24"/>
                <w:lang w:eastAsia="tr-TR"/>
              </w:rPr>
            </w:pPr>
            <w:r w:rsidRPr="006E41B9">
              <w:rPr>
                <w:sz w:val="24"/>
                <w:szCs w:val="24"/>
                <w:lang w:eastAsia="tr-TR"/>
              </w:rPr>
              <w:t xml:space="preserve">Piri Reis Üniversitesi Yayınları </w:t>
            </w:r>
          </w:p>
        </w:tc>
      </w:tr>
      <w:tr w:rsidR="008F703D" w:rsidRPr="006E41B9" w14:paraId="1A6A0089" w14:textId="77777777" w:rsidTr="00254600">
        <w:trPr>
          <w:trHeight w:val="363"/>
        </w:trPr>
        <w:tc>
          <w:tcPr>
            <w:tcW w:w="1277" w:type="dxa"/>
          </w:tcPr>
          <w:p w14:paraId="59357A79" w14:textId="77777777" w:rsidR="008F703D" w:rsidRPr="006E41B9" w:rsidRDefault="008F703D" w:rsidP="00254600">
            <w:pPr>
              <w:widowControl/>
              <w:tabs>
                <w:tab w:val="left" w:pos="1470"/>
              </w:tabs>
              <w:autoSpaceDE/>
              <w:autoSpaceDN/>
              <w:spacing w:before="40" w:line="276" w:lineRule="auto"/>
              <w:ind w:right="74"/>
              <w:jc w:val="both"/>
              <w:rPr>
                <w:b/>
                <w:sz w:val="24"/>
                <w:szCs w:val="24"/>
                <w:lang w:eastAsia="tr-TR"/>
              </w:rPr>
            </w:pPr>
            <w:r w:rsidRPr="006E41B9">
              <w:rPr>
                <w:b/>
                <w:sz w:val="24"/>
                <w:szCs w:val="24"/>
                <w:lang w:eastAsia="tr-TR"/>
              </w:rPr>
              <w:t>Adres:</w:t>
            </w:r>
          </w:p>
        </w:tc>
        <w:tc>
          <w:tcPr>
            <w:tcW w:w="8930" w:type="dxa"/>
          </w:tcPr>
          <w:p w14:paraId="73A84B9F" w14:textId="77777777" w:rsidR="008F703D" w:rsidRPr="006E41B9" w:rsidRDefault="008F703D" w:rsidP="00254600">
            <w:pPr>
              <w:widowControl/>
              <w:autoSpaceDE/>
              <w:autoSpaceDN/>
              <w:spacing w:line="276" w:lineRule="auto"/>
              <w:rPr>
                <w:color w:val="000000"/>
                <w:sz w:val="24"/>
                <w:szCs w:val="24"/>
                <w:shd w:val="clear" w:color="auto" w:fill="FFFFFF"/>
                <w:lang w:eastAsia="tr-TR"/>
              </w:rPr>
            </w:pPr>
            <w:r w:rsidRPr="006E41B9">
              <w:rPr>
                <w:sz w:val="24"/>
                <w:szCs w:val="24"/>
                <w:lang w:eastAsia="tr-TR"/>
              </w:rPr>
              <w:t>Postane Mah. Eflatun Sok. No:8, 34940 Tuzla/ İstanbul</w:t>
            </w:r>
          </w:p>
        </w:tc>
      </w:tr>
      <w:tr w:rsidR="008F703D" w:rsidRPr="006E41B9" w14:paraId="3196EA70" w14:textId="77777777" w:rsidTr="00254600">
        <w:tc>
          <w:tcPr>
            <w:tcW w:w="1277" w:type="dxa"/>
          </w:tcPr>
          <w:p w14:paraId="6FA33F4A" w14:textId="77777777" w:rsidR="008F703D" w:rsidRPr="006E41B9" w:rsidRDefault="008F703D" w:rsidP="00254600">
            <w:pPr>
              <w:widowControl/>
              <w:tabs>
                <w:tab w:val="left" w:pos="1470"/>
              </w:tabs>
              <w:autoSpaceDE/>
              <w:autoSpaceDN/>
              <w:spacing w:before="40" w:line="276" w:lineRule="auto"/>
              <w:ind w:right="74"/>
              <w:jc w:val="both"/>
              <w:rPr>
                <w:b/>
                <w:sz w:val="24"/>
                <w:szCs w:val="24"/>
                <w:lang w:eastAsia="tr-TR"/>
              </w:rPr>
            </w:pPr>
            <w:r w:rsidRPr="006E41B9">
              <w:rPr>
                <w:b/>
                <w:sz w:val="24"/>
                <w:szCs w:val="24"/>
                <w:lang w:eastAsia="tr-TR"/>
              </w:rPr>
              <w:t xml:space="preserve">Yazar: </w:t>
            </w:r>
          </w:p>
        </w:tc>
        <w:tc>
          <w:tcPr>
            <w:tcW w:w="8930" w:type="dxa"/>
          </w:tcPr>
          <w:p w14:paraId="64BFEA93" w14:textId="77777777" w:rsidR="008F703D" w:rsidRPr="006E41B9" w:rsidRDefault="008F703D" w:rsidP="00254600">
            <w:pPr>
              <w:widowControl/>
              <w:tabs>
                <w:tab w:val="left" w:pos="1470"/>
                <w:tab w:val="left" w:pos="2505"/>
              </w:tabs>
              <w:autoSpaceDE/>
              <w:autoSpaceDN/>
              <w:spacing w:before="40" w:line="276" w:lineRule="auto"/>
              <w:ind w:right="74"/>
              <w:jc w:val="both"/>
              <w:rPr>
                <w:rFonts w:eastAsia="Batang"/>
                <w:sz w:val="24"/>
                <w:szCs w:val="24"/>
                <w:lang w:eastAsia="tr-TR"/>
              </w:rPr>
            </w:pPr>
            <w:r w:rsidRPr="006E41B9">
              <w:rPr>
                <w:rFonts w:eastAsia="Batang"/>
                <w:sz w:val="24"/>
                <w:szCs w:val="24"/>
                <w:lang w:eastAsia="tr-TR"/>
              </w:rPr>
              <w:tab/>
            </w:r>
          </w:p>
        </w:tc>
      </w:tr>
      <w:tr w:rsidR="008F703D" w:rsidRPr="006E41B9" w14:paraId="20602F47" w14:textId="77777777" w:rsidTr="00254600">
        <w:tc>
          <w:tcPr>
            <w:tcW w:w="1277" w:type="dxa"/>
          </w:tcPr>
          <w:p w14:paraId="05AC86C9" w14:textId="77777777" w:rsidR="008F703D" w:rsidRPr="006E41B9" w:rsidRDefault="008F703D" w:rsidP="00254600">
            <w:pPr>
              <w:widowControl/>
              <w:tabs>
                <w:tab w:val="left" w:pos="1470"/>
              </w:tabs>
              <w:autoSpaceDE/>
              <w:autoSpaceDN/>
              <w:spacing w:before="40" w:line="276" w:lineRule="auto"/>
              <w:ind w:right="74"/>
              <w:jc w:val="both"/>
              <w:rPr>
                <w:b/>
                <w:sz w:val="24"/>
                <w:szCs w:val="24"/>
                <w:lang w:eastAsia="tr-TR"/>
              </w:rPr>
            </w:pPr>
            <w:r w:rsidRPr="006E41B9">
              <w:rPr>
                <w:b/>
                <w:sz w:val="24"/>
                <w:szCs w:val="24"/>
                <w:lang w:eastAsia="tr-TR"/>
              </w:rPr>
              <w:t>Adres:</w:t>
            </w:r>
          </w:p>
        </w:tc>
        <w:tc>
          <w:tcPr>
            <w:tcW w:w="8930" w:type="dxa"/>
          </w:tcPr>
          <w:p w14:paraId="46BB740F" w14:textId="77777777" w:rsidR="008F703D" w:rsidRPr="006E41B9" w:rsidRDefault="008F703D" w:rsidP="00254600">
            <w:pPr>
              <w:widowControl/>
              <w:tabs>
                <w:tab w:val="left" w:pos="1470"/>
              </w:tabs>
              <w:autoSpaceDE/>
              <w:autoSpaceDN/>
              <w:spacing w:before="40" w:line="276" w:lineRule="auto"/>
              <w:ind w:right="74"/>
              <w:jc w:val="both"/>
              <w:rPr>
                <w:sz w:val="24"/>
                <w:szCs w:val="24"/>
                <w:lang w:eastAsia="tr-TR"/>
              </w:rPr>
            </w:pPr>
          </w:p>
        </w:tc>
      </w:tr>
    </w:tbl>
    <w:p w14:paraId="250289BE" w14:textId="77777777" w:rsidR="008F703D" w:rsidRPr="006E41B9" w:rsidRDefault="008F703D" w:rsidP="008F703D">
      <w:pPr>
        <w:widowControl/>
        <w:autoSpaceDE/>
        <w:autoSpaceDN/>
        <w:spacing w:before="120" w:after="120" w:line="276" w:lineRule="auto"/>
        <w:jc w:val="both"/>
        <w:rPr>
          <w:sz w:val="24"/>
          <w:szCs w:val="24"/>
          <w:lang w:eastAsia="tr-TR"/>
        </w:rPr>
      </w:pPr>
      <w:r w:rsidRPr="006E41B9">
        <w:rPr>
          <w:sz w:val="24"/>
          <w:szCs w:val="24"/>
          <w:lang w:eastAsia="tr-TR"/>
        </w:rPr>
        <w:t xml:space="preserve">Yukarıda isim ve açık adresleri verilen ve sözleşme boyunca kısaca “Yayıncı” ve “Yazar” olarak anılacak olan taraflar ;  5846 sayılı “Fikir ve Sanat Eserleri Kanunu’nda “fikri eser” olarak tanımlanan </w:t>
      </w:r>
      <w:proofErr w:type="gramStart"/>
      <w:r w:rsidRPr="006E41B9">
        <w:rPr>
          <w:b/>
          <w:sz w:val="24"/>
          <w:szCs w:val="24"/>
          <w:lang w:eastAsia="tr-TR"/>
        </w:rPr>
        <w:t>……………………..</w:t>
      </w:r>
      <w:proofErr w:type="gramEnd"/>
      <w:r w:rsidRPr="006E41B9">
        <w:rPr>
          <w:b/>
          <w:sz w:val="24"/>
          <w:szCs w:val="24"/>
          <w:lang w:eastAsia="tr-TR"/>
        </w:rPr>
        <w:t xml:space="preserve">  </w:t>
      </w:r>
      <w:r w:rsidRPr="006E41B9">
        <w:rPr>
          <w:sz w:val="24"/>
          <w:szCs w:val="24"/>
          <w:lang w:eastAsia="tr-TR"/>
        </w:rPr>
        <w:t xml:space="preserve">adlı eserin </w:t>
      </w:r>
      <w:proofErr w:type="gramStart"/>
      <w:r w:rsidRPr="006E41B9">
        <w:rPr>
          <w:b/>
          <w:sz w:val="24"/>
          <w:szCs w:val="24"/>
          <w:lang w:eastAsia="tr-TR"/>
        </w:rPr>
        <w:t>….…</w:t>
      </w:r>
      <w:proofErr w:type="gramEnd"/>
      <w:r w:rsidRPr="006E41B9">
        <w:rPr>
          <w:b/>
          <w:sz w:val="24"/>
          <w:szCs w:val="24"/>
          <w:lang w:eastAsia="tr-TR"/>
        </w:rPr>
        <w:t xml:space="preserve"> (</w:t>
      </w:r>
      <w:proofErr w:type="gramStart"/>
      <w:r w:rsidRPr="006E41B9">
        <w:rPr>
          <w:b/>
          <w:sz w:val="24"/>
          <w:szCs w:val="24"/>
          <w:lang w:eastAsia="tr-TR"/>
        </w:rPr>
        <w:t>……</w:t>
      </w:r>
      <w:proofErr w:type="gramEnd"/>
      <w:r w:rsidRPr="006E41B9">
        <w:rPr>
          <w:b/>
          <w:sz w:val="24"/>
          <w:szCs w:val="24"/>
          <w:lang w:eastAsia="tr-TR"/>
        </w:rPr>
        <w:t xml:space="preserve">  adet) </w:t>
      </w:r>
      <w:r w:rsidRPr="006E41B9">
        <w:rPr>
          <w:sz w:val="24"/>
          <w:szCs w:val="24"/>
          <w:lang w:eastAsia="tr-TR"/>
        </w:rPr>
        <w:t>basımının,</w:t>
      </w:r>
      <w:r w:rsidRPr="006E41B9">
        <w:rPr>
          <w:b/>
          <w:sz w:val="24"/>
          <w:szCs w:val="24"/>
          <w:lang w:eastAsia="tr-TR"/>
        </w:rPr>
        <w:t xml:space="preserve"> </w:t>
      </w:r>
      <w:r w:rsidRPr="006E41B9">
        <w:rPr>
          <w:sz w:val="24"/>
          <w:szCs w:val="24"/>
          <w:lang w:eastAsia="tr-TR"/>
        </w:rPr>
        <w:t>yayının</w:t>
      </w:r>
      <w:r w:rsidRPr="006E41B9">
        <w:rPr>
          <w:b/>
          <w:sz w:val="24"/>
          <w:szCs w:val="24"/>
          <w:lang w:eastAsia="tr-TR"/>
        </w:rPr>
        <w:t xml:space="preserve"> </w:t>
      </w:r>
      <w:r w:rsidRPr="006E41B9">
        <w:rPr>
          <w:sz w:val="24"/>
          <w:szCs w:val="24"/>
          <w:lang w:eastAsia="tr-TR"/>
        </w:rPr>
        <w:t>basılı olarak ve e-</w:t>
      </w:r>
      <w:proofErr w:type="spellStart"/>
      <w:r w:rsidRPr="006E41B9">
        <w:rPr>
          <w:sz w:val="24"/>
          <w:szCs w:val="24"/>
          <w:lang w:eastAsia="tr-TR"/>
        </w:rPr>
        <w:t>book</w:t>
      </w:r>
      <w:proofErr w:type="spellEnd"/>
      <w:r w:rsidRPr="006E41B9">
        <w:rPr>
          <w:sz w:val="24"/>
          <w:szCs w:val="24"/>
          <w:lang w:eastAsia="tr-TR"/>
        </w:rPr>
        <w:t xml:space="preserve"> gibi internet vb. dijital ortamlarda yayın ve satış haklarının devri konusunda anlaşmışlardır.</w:t>
      </w:r>
    </w:p>
    <w:p w14:paraId="6D6AF46B" w14:textId="77777777" w:rsidR="008F703D" w:rsidRPr="006E41B9" w:rsidRDefault="008F703D" w:rsidP="008F703D">
      <w:pPr>
        <w:widowControl/>
        <w:tabs>
          <w:tab w:val="left" w:pos="360"/>
        </w:tabs>
        <w:autoSpaceDE/>
        <w:autoSpaceDN/>
        <w:spacing w:before="200" w:line="276" w:lineRule="auto"/>
        <w:ind w:right="74"/>
        <w:rPr>
          <w:b/>
          <w:sz w:val="24"/>
          <w:szCs w:val="24"/>
          <w:lang w:eastAsia="tr-TR"/>
        </w:rPr>
      </w:pPr>
      <w:r w:rsidRPr="006E41B9">
        <w:rPr>
          <w:b/>
          <w:sz w:val="24"/>
          <w:szCs w:val="24"/>
          <w:lang w:eastAsia="tr-TR"/>
        </w:rPr>
        <w:t>2.</w:t>
      </w:r>
      <w:r w:rsidRPr="006E41B9">
        <w:rPr>
          <w:b/>
          <w:sz w:val="24"/>
          <w:szCs w:val="24"/>
          <w:lang w:eastAsia="tr-TR"/>
        </w:rPr>
        <w:tab/>
        <w:t>HAK VE SORUMLULUKLAR</w:t>
      </w:r>
    </w:p>
    <w:p w14:paraId="3B2FA821"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 xml:space="preserve">2.1. </w:t>
      </w:r>
      <w:r w:rsidRPr="006E41B9">
        <w:rPr>
          <w:sz w:val="24"/>
          <w:szCs w:val="24"/>
          <w:lang w:eastAsia="tr-TR"/>
        </w:rPr>
        <w:t xml:space="preserve">Yazar,  meydana getirdiği yayının orijinal olduğunu, eş zamanlı olarak herhangi bir başka yayın sözleşmesi kapsamında olmadığını, yayında kullanılan grafik, resim, şekil ve </w:t>
      </w:r>
      <w:proofErr w:type="gramStart"/>
      <w:r w:rsidRPr="006E41B9">
        <w:rPr>
          <w:sz w:val="24"/>
          <w:szCs w:val="24"/>
          <w:lang w:eastAsia="tr-TR"/>
        </w:rPr>
        <w:t>fotoğraf  vb.</w:t>
      </w:r>
      <w:proofErr w:type="gramEnd"/>
      <w:r w:rsidRPr="006E41B9">
        <w:rPr>
          <w:sz w:val="24"/>
          <w:szCs w:val="24"/>
          <w:lang w:eastAsia="tr-TR"/>
        </w:rPr>
        <w:t xml:space="preserve"> olası telif probleminin olmadığını olması halinde sorumluluğun yazar/yazarlara ait olduğunu, </w:t>
      </w:r>
      <w:r w:rsidRPr="006E41B9">
        <w:rPr>
          <w:sz w:val="24"/>
          <w:szCs w:val="24"/>
          <w:u w:val="single"/>
          <w:lang w:eastAsia="tr-TR"/>
        </w:rPr>
        <w:t>intihale</w:t>
      </w:r>
      <w:r w:rsidRPr="006E41B9">
        <w:rPr>
          <w:sz w:val="24"/>
          <w:szCs w:val="24"/>
          <w:lang w:eastAsia="tr-TR"/>
        </w:rPr>
        <w:t xml:space="preserve"> vücut verecek alıntılar bulunmadığını, yayıncının yazılı izni olmaksızın ve sözleşme süresi dolmaksızın adı geçen yayının, yayın haklarının tamamını ya da bir bölümünü üçüncü bir kişiye devretmeyeceğini ve söz konusu yayının T.C. yasaları gereği “suç” oluşturacak herhangi bir nitelik taşımadığını yayıncıya taahhüt eder. </w:t>
      </w:r>
    </w:p>
    <w:p w14:paraId="2E51CC30"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 xml:space="preserve">2.2. </w:t>
      </w:r>
      <w:r w:rsidRPr="006E41B9">
        <w:rPr>
          <w:sz w:val="24"/>
          <w:szCs w:val="24"/>
          <w:lang w:eastAsia="tr-TR"/>
        </w:rPr>
        <w:t>Yayıncı; adı geçen yayını yazarın kendisine teslim ettiği yazar(</w:t>
      </w:r>
      <w:proofErr w:type="spellStart"/>
      <w:r w:rsidRPr="006E41B9">
        <w:rPr>
          <w:sz w:val="24"/>
          <w:szCs w:val="24"/>
          <w:lang w:eastAsia="tr-TR"/>
        </w:rPr>
        <w:t>lar</w:t>
      </w:r>
      <w:proofErr w:type="spellEnd"/>
      <w:r w:rsidRPr="006E41B9">
        <w:rPr>
          <w:sz w:val="24"/>
          <w:szCs w:val="24"/>
          <w:lang w:eastAsia="tr-TR"/>
        </w:rPr>
        <w:t>)</w:t>
      </w:r>
      <w:proofErr w:type="spellStart"/>
      <w:r w:rsidRPr="006E41B9">
        <w:rPr>
          <w:sz w:val="24"/>
          <w:szCs w:val="24"/>
          <w:lang w:eastAsia="tr-TR"/>
        </w:rPr>
        <w:t>ın</w:t>
      </w:r>
      <w:proofErr w:type="spellEnd"/>
      <w:r w:rsidRPr="006E41B9">
        <w:rPr>
          <w:sz w:val="24"/>
          <w:szCs w:val="24"/>
          <w:lang w:eastAsia="tr-TR"/>
        </w:rPr>
        <w:t xml:space="preserve"> yazılı izni olmaksızın içeriğinde değişiklik yapmayacağını taahhüt eder. </w:t>
      </w:r>
    </w:p>
    <w:p w14:paraId="13130AE2"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2.3.</w:t>
      </w:r>
      <w:r w:rsidRPr="006E41B9">
        <w:rPr>
          <w:sz w:val="24"/>
          <w:szCs w:val="24"/>
          <w:lang w:eastAsia="tr-TR"/>
        </w:rPr>
        <w:t xml:space="preserve"> Yayıncı, yazar(</w:t>
      </w:r>
      <w:proofErr w:type="spellStart"/>
      <w:r w:rsidRPr="006E41B9">
        <w:rPr>
          <w:sz w:val="24"/>
          <w:szCs w:val="24"/>
          <w:lang w:eastAsia="tr-TR"/>
        </w:rPr>
        <w:t>lar</w:t>
      </w:r>
      <w:proofErr w:type="spellEnd"/>
      <w:r w:rsidRPr="006E41B9">
        <w:rPr>
          <w:sz w:val="24"/>
          <w:szCs w:val="24"/>
          <w:lang w:eastAsia="tr-TR"/>
        </w:rPr>
        <w:t>)</w:t>
      </w:r>
      <w:proofErr w:type="spellStart"/>
      <w:r w:rsidRPr="006E41B9">
        <w:rPr>
          <w:sz w:val="24"/>
          <w:szCs w:val="24"/>
          <w:lang w:eastAsia="tr-TR"/>
        </w:rPr>
        <w:t>ın</w:t>
      </w:r>
      <w:proofErr w:type="spellEnd"/>
      <w:r w:rsidRPr="006E41B9">
        <w:rPr>
          <w:sz w:val="24"/>
          <w:szCs w:val="24"/>
          <w:lang w:eastAsia="tr-TR"/>
        </w:rPr>
        <w:t xml:space="preserve"> basım işlemi için onay verdiği yayının dizgi ve içerik hatalarından sorumlu değildir. Yazar(</w:t>
      </w:r>
      <w:proofErr w:type="spellStart"/>
      <w:r w:rsidRPr="006E41B9">
        <w:rPr>
          <w:sz w:val="24"/>
          <w:szCs w:val="24"/>
          <w:lang w:eastAsia="tr-TR"/>
        </w:rPr>
        <w:t>lar</w:t>
      </w:r>
      <w:proofErr w:type="spellEnd"/>
      <w:r w:rsidRPr="006E41B9">
        <w:rPr>
          <w:sz w:val="24"/>
          <w:szCs w:val="24"/>
          <w:lang w:eastAsia="tr-TR"/>
        </w:rPr>
        <w:t>), yayının bütün içeriğinden sorumludur.</w:t>
      </w:r>
    </w:p>
    <w:p w14:paraId="5C95317A"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2.4.</w:t>
      </w:r>
      <w:r w:rsidRPr="006E41B9">
        <w:rPr>
          <w:sz w:val="24"/>
          <w:szCs w:val="24"/>
          <w:lang w:eastAsia="tr-TR"/>
        </w:rPr>
        <w:t xml:space="preserve"> İşbu sözleşme yukarıda belirtilen baskı adedi bitimine kadar geçerlidir.</w:t>
      </w:r>
    </w:p>
    <w:p w14:paraId="62980A0F"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 xml:space="preserve">2.5. </w:t>
      </w:r>
      <w:r w:rsidRPr="006E41B9">
        <w:rPr>
          <w:sz w:val="24"/>
          <w:szCs w:val="24"/>
          <w:lang w:eastAsia="tr-TR"/>
        </w:rPr>
        <w:t>Yayıncı eserden yazara en fazla baskı adedinin %5’i kadarını verecektir.</w:t>
      </w:r>
    </w:p>
    <w:p w14:paraId="7DC6BB23"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 xml:space="preserve">2.6. </w:t>
      </w:r>
      <w:r w:rsidRPr="006E41B9">
        <w:rPr>
          <w:sz w:val="24"/>
          <w:szCs w:val="24"/>
          <w:lang w:eastAsia="tr-TR"/>
        </w:rPr>
        <w:t>Eserin telif hakkı yazara aittir.</w:t>
      </w:r>
    </w:p>
    <w:p w14:paraId="4C0617D0" w14:textId="77777777" w:rsidR="008F703D" w:rsidRPr="006E41B9" w:rsidRDefault="008F703D" w:rsidP="008F703D">
      <w:pPr>
        <w:widowControl/>
        <w:autoSpaceDE/>
        <w:autoSpaceDN/>
        <w:spacing w:after="200" w:line="276" w:lineRule="auto"/>
        <w:rPr>
          <w:rFonts w:ascii="Calibri" w:hAnsi="Calibri"/>
          <w:lang w:eastAsia="tr-TR"/>
        </w:rPr>
      </w:pPr>
    </w:p>
    <w:p w14:paraId="20CC6832" w14:textId="77777777" w:rsidR="008F703D" w:rsidRPr="006E41B9" w:rsidRDefault="008F703D" w:rsidP="008F703D">
      <w:pPr>
        <w:widowControl/>
        <w:autoSpaceDE/>
        <w:autoSpaceDN/>
        <w:spacing w:after="200" w:line="276" w:lineRule="auto"/>
        <w:rPr>
          <w:rFonts w:ascii="Calibri" w:hAnsi="Calibri"/>
          <w:lang w:eastAsia="tr-TR"/>
        </w:rPr>
      </w:pPr>
    </w:p>
    <w:p w14:paraId="5CC613A3" w14:textId="77777777" w:rsidR="008F703D" w:rsidRPr="006E41B9" w:rsidRDefault="008F703D" w:rsidP="008F703D">
      <w:pPr>
        <w:widowControl/>
        <w:autoSpaceDE/>
        <w:autoSpaceDN/>
        <w:spacing w:after="200" w:line="276" w:lineRule="auto"/>
        <w:rPr>
          <w:rFonts w:ascii="Calibri" w:hAnsi="Calibri"/>
          <w:lang w:eastAsia="tr-TR"/>
        </w:rPr>
      </w:pPr>
    </w:p>
    <w:p w14:paraId="35EC4D60" w14:textId="77777777" w:rsidR="008F703D" w:rsidRPr="006E41B9" w:rsidRDefault="008F703D" w:rsidP="008F703D">
      <w:pPr>
        <w:widowControl/>
        <w:autoSpaceDE/>
        <w:autoSpaceDN/>
        <w:spacing w:after="200" w:line="276" w:lineRule="auto"/>
        <w:rPr>
          <w:rFonts w:ascii="Calibri" w:hAnsi="Calibri"/>
          <w:lang w:eastAsia="tr-TR"/>
        </w:rPr>
      </w:pPr>
    </w:p>
    <w:p w14:paraId="45612AB3" w14:textId="77777777" w:rsidR="008F703D" w:rsidRPr="006E41B9" w:rsidRDefault="008F703D" w:rsidP="008F703D">
      <w:pPr>
        <w:widowControl/>
        <w:tabs>
          <w:tab w:val="left" w:pos="360"/>
        </w:tabs>
        <w:autoSpaceDE/>
        <w:autoSpaceDN/>
        <w:spacing w:before="200" w:line="276" w:lineRule="auto"/>
        <w:ind w:right="74"/>
        <w:rPr>
          <w:rFonts w:ascii="Book Antiqua" w:hAnsi="Book Antiqua" w:cs="Arial"/>
          <w:b/>
          <w:sz w:val="18"/>
          <w:szCs w:val="18"/>
          <w:lang w:eastAsia="tr-TR"/>
        </w:rPr>
      </w:pPr>
    </w:p>
    <w:p w14:paraId="3BAFF22A" w14:textId="77777777" w:rsidR="008F703D" w:rsidRPr="006E41B9" w:rsidRDefault="008F703D" w:rsidP="008F703D">
      <w:pPr>
        <w:widowControl/>
        <w:tabs>
          <w:tab w:val="left" w:pos="360"/>
        </w:tabs>
        <w:autoSpaceDE/>
        <w:autoSpaceDN/>
        <w:spacing w:before="200" w:line="276" w:lineRule="auto"/>
        <w:ind w:right="74"/>
        <w:rPr>
          <w:b/>
          <w:sz w:val="24"/>
          <w:szCs w:val="24"/>
          <w:lang w:eastAsia="tr-TR"/>
        </w:rPr>
      </w:pPr>
      <w:r w:rsidRPr="006E41B9">
        <w:rPr>
          <w:b/>
          <w:sz w:val="24"/>
          <w:szCs w:val="24"/>
          <w:lang w:eastAsia="tr-TR"/>
        </w:rPr>
        <w:t>3.</w:t>
      </w:r>
      <w:r w:rsidRPr="006E41B9">
        <w:rPr>
          <w:b/>
          <w:sz w:val="24"/>
          <w:szCs w:val="24"/>
          <w:lang w:eastAsia="tr-TR"/>
        </w:rPr>
        <w:tab/>
        <w:t>SÖZLEŞMENİN FESHİ, TAZMİNAT VE UYUŞMAZLIK</w:t>
      </w:r>
    </w:p>
    <w:p w14:paraId="67EA06A1"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lastRenderedPageBreak/>
        <w:t xml:space="preserve">3.1. </w:t>
      </w:r>
      <w:r w:rsidRPr="006E41B9">
        <w:rPr>
          <w:sz w:val="24"/>
          <w:szCs w:val="24"/>
          <w:lang w:eastAsia="tr-TR"/>
        </w:rPr>
        <w:t>Bu sözleşme kapsamında taraflardan biri, taahhüt ettiği edimleri yerine getirmezse, diğer taraf noter kanalıyla yazılı bildirimde bulunmak kaydıyla sözleşmeyi tek taraflı olarak feshedebilir.</w:t>
      </w:r>
    </w:p>
    <w:p w14:paraId="180D325F"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 xml:space="preserve">3.2. </w:t>
      </w:r>
      <w:r w:rsidRPr="006E41B9">
        <w:rPr>
          <w:sz w:val="24"/>
          <w:szCs w:val="24"/>
          <w:lang w:eastAsia="tr-TR"/>
        </w:rPr>
        <w:t>Sözleşmede boşluk bulunan hâllerde, 5846 sayılı “Fikir ve Sanat Eserleri Kanunu” hükümleri uygulanır.</w:t>
      </w:r>
    </w:p>
    <w:p w14:paraId="4D521EDB"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3.3.</w:t>
      </w:r>
      <w:r w:rsidRPr="006E41B9">
        <w:rPr>
          <w:sz w:val="24"/>
          <w:szCs w:val="24"/>
          <w:lang w:eastAsia="tr-TR"/>
        </w:rPr>
        <w:t xml:space="preserve"> İş bu sözleşmeden doğan uyuşmazlıklarda, İstanbul mahkemeleri ve icra daireleri yetkilidir.</w:t>
      </w:r>
    </w:p>
    <w:p w14:paraId="6276A82D" w14:textId="77777777" w:rsidR="008F703D" w:rsidRPr="006E41B9" w:rsidRDefault="008F703D" w:rsidP="008F703D">
      <w:pPr>
        <w:widowControl/>
        <w:tabs>
          <w:tab w:val="left" w:pos="994"/>
        </w:tabs>
        <w:autoSpaceDE/>
        <w:autoSpaceDN/>
        <w:spacing w:before="120" w:line="276" w:lineRule="auto"/>
        <w:jc w:val="both"/>
        <w:rPr>
          <w:sz w:val="24"/>
          <w:szCs w:val="24"/>
          <w:lang w:eastAsia="tr-TR"/>
        </w:rPr>
      </w:pPr>
      <w:r w:rsidRPr="006E41B9">
        <w:rPr>
          <w:b/>
          <w:sz w:val="24"/>
          <w:szCs w:val="24"/>
          <w:lang w:eastAsia="tr-TR"/>
        </w:rPr>
        <w:t>3.4.</w:t>
      </w:r>
      <w:r w:rsidRPr="006E41B9">
        <w:rPr>
          <w:sz w:val="24"/>
          <w:szCs w:val="24"/>
          <w:lang w:eastAsia="tr-TR"/>
        </w:rPr>
        <w:t xml:space="preserve"> Sözleşme, 3 maddeden ibaret olup </w:t>
      </w:r>
      <w:proofErr w:type="gramStart"/>
      <w:r w:rsidRPr="006E41B9">
        <w:rPr>
          <w:b/>
          <w:sz w:val="24"/>
          <w:szCs w:val="24"/>
          <w:lang w:eastAsia="tr-TR"/>
        </w:rPr>
        <w:t>………….</w:t>
      </w:r>
      <w:proofErr w:type="gramEnd"/>
      <w:r w:rsidRPr="006E41B9">
        <w:rPr>
          <w:b/>
          <w:sz w:val="24"/>
          <w:szCs w:val="24"/>
          <w:lang w:eastAsia="tr-TR"/>
        </w:rPr>
        <w:t xml:space="preserve"> </w:t>
      </w:r>
      <w:proofErr w:type="gramStart"/>
      <w:r w:rsidRPr="006E41B9">
        <w:rPr>
          <w:sz w:val="24"/>
          <w:szCs w:val="24"/>
          <w:lang w:eastAsia="tr-TR"/>
        </w:rPr>
        <w:t>tarihinde</w:t>
      </w:r>
      <w:proofErr w:type="gramEnd"/>
      <w:r w:rsidRPr="006E41B9">
        <w:rPr>
          <w:sz w:val="24"/>
          <w:szCs w:val="24"/>
          <w:lang w:eastAsia="tr-TR"/>
        </w:rPr>
        <w:t xml:space="preserve"> </w:t>
      </w:r>
      <w:r w:rsidRPr="006E41B9">
        <w:rPr>
          <w:b/>
          <w:sz w:val="24"/>
          <w:szCs w:val="24"/>
          <w:lang w:eastAsia="tr-TR"/>
        </w:rPr>
        <w:t>2</w:t>
      </w:r>
      <w:r w:rsidRPr="006E41B9">
        <w:rPr>
          <w:sz w:val="24"/>
          <w:szCs w:val="24"/>
          <w:lang w:eastAsia="tr-TR"/>
        </w:rPr>
        <w:t xml:space="preserve"> nüsha olarak hazırlanmış ve taraflarca imzalanmıştır. Sözleşmenin birer nüshası taraflara verilmiştir.</w:t>
      </w:r>
    </w:p>
    <w:p w14:paraId="7D1EA068" w14:textId="77777777" w:rsidR="008F703D" w:rsidRPr="006E41B9" w:rsidRDefault="008F703D" w:rsidP="008F703D">
      <w:pPr>
        <w:widowControl/>
        <w:autoSpaceDE/>
        <w:autoSpaceDN/>
        <w:spacing w:after="200" w:line="276" w:lineRule="auto"/>
        <w:rPr>
          <w:sz w:val="24"/>
          <w:szCs w:val="24"/>
          <w:lang w:eastAsia="tr-TR"/>
        </w:rPr>
      </w:pPr>
    </w:p>
    <w:p w14:paraId="1AFCC2B9" w14:textId="77777777" w:rsidR="008F703D" w:rsidRPr="006E41B9" w:rsidRDefault="008F703D" w:rsidP="008F703D">
      <w:pPr>
        <w:widowControl/>
        <w:tabs>
          <w:tab w:val="left" w:pos="567"/>
          <w:tab w:val="left" w:pos="6215"/>
        </w:tabs>
        <w:autoSpaceDE/>
        <w:autoSpaceDN/>
        <w:spacing w:before="60" w:line="276" w:lineRule="auto"/>
        <w:jc w:val="both"/>
        <w:rPr>
          <w:b/>
          <w:sz w:val="24"/>
          <w:szCs w:val="24"/>
          <w:lang w:eastAsia="tr-TR"/>
        </w:rPr>
      </w:pPr>
      <w:r w:rsidRPr="006E41B9">
        <w:rPr>
          <w:b/>
          <w:sz w:val="24"/>
          <w:szCs w:val="24"/>
          <w:lang w:eastAsia="tr-TR"/>
        </w:rPr>
        <w:t xml:space="preserve">                </w:t>
      </w:r>
      <w:proofErr w:type="spellStart"/>
      <w:r w:rsidRPr="006E41B9">
        <w:rPr>
          <w:b/>
          <w:sz w:val="24"/>
          <w:szCs w:val="24"/>
          <w:lang w:eastAsia="tr-TR"/>
        </w:rPr>
        <w:t>Pîrî</w:t>
      </w:r>
      <w:proofErr w:type="spellEnd"/>
      <w:r w:rsidRPr="006E41B9">
        <w:rPr>
          <w:b/>
          <w:sz w:val="24"/>
          <w:szCs w:val="24"/>
          <w:lang w:eastAsia="tr-TR"/>
        </w:rPr>
        <w:t xml:space="preserve"> Reis Üniversitesi </w:t>
      </w:r>
      <w:r w:rsidRPr="006E41B9">
        <w:rPr>
          <w:b/>
          <w:sz w:val="24"/>
          <w:szCs w:val="24"/>
          <w:lang w:eastAsia="tr-TR"/>
        </w:rPr>
        <w:tab/>
        <w:t>Yazar</w:t>
      </w:r>
    </w:p>
    <w:p w14:paraId="6DC7004E" w14:textId="77777777" w:rsidR="008F703D" w:rsidRPr="006E41B9" w:rsidRDefault="008F703D" w:rsidP="008F703D">
      <w:pPr>
        <w:widowControl/>
        <w:tabs>
          <w:tab w:val="left" w:pos="567"/>
          <w:tab w:val="left" w:pos="6201"/>
        </w:tabs>
        <w:autoSpaceDE/>
        <w:autoSpaceDN/>
        <w:spacing w:line="276" w:lineRule="auto"/>
        <w:jc w:val="both"/>
        <w:rPr>
          <w:b/>
          <w:sz w:val="24"/>
          <w:szCs w:val="24"/>
          <w:lang w:eastAsia="tr-TR"/>
        </w:rPr>
      </w:pPr>
      <w:r w:rsidRPr="006E41B9">
        <w:rPr>
          <w:b/>
          <w:sz w:val="24"/>
          <w:szCs w:val="24"/>
          <w:lang w:eastAsia="tr-TR"/>
        </w:rPr>
        <w:tab/>
        <w:t xml:space="preserve">              Adına                                                       </w:t>
      </w:r>
      <w:r w:rsidRPr="006E41B9">
        <w:rPr>
          <w:b/>
          <w:sz w:val="24"/>
          <w:szCs w:val="24"/>
          <w:lang w:eastAsia="tr-TR"/>
        </w:rPr>
        <w:tab/>
        <w:t xml:space="preserve"> </w:t>
      </w:r>
    </w:p>
    <w:p w14:paraId="0663AD05" w14:textId="77777777" w:rsidR="008F703D" w:rsidRPr="006E41B9" w:rsidRDefault="008F703D" w:rsidP="008F703D">
      <w:pPr>
        <w:widowControl/>
        <w:tabs>
          <w:tab w:val="left" w:pos="1134"/>
          <w:tab w:val="left" w:pos="6173"/>
        </w:tabs>
        <w:autoSpaceDE/>
        <w:autoSpaceDN/>
        <w:spacing w:line="276" w:lineRule="auto"/>
        <w:jc w:val="both"/>
        <w:rPr>
          <w:b/>
          <w:sz w:val="24"/>
          <w:szCs w:val="24"/>
          <w:lang w:eastAsia="tr-TR"/>
        </w:rPr>
      </w:pPr>
      <w:r w:rsidRPr="006E41B9">
        <w:rPr>
          <w:b/>
          <w:sz w:val="24"/>
          <w:szCs w:val="24"/>
          <w:lang w:eastAsia="tr-TR"/>
        </w:rPr>
        <w:t xml:space="preserve">                  </w:t>
      </w:r>
      <w:r w:rsidRPr="006E41B9">
        <w:rPr>
          <w:b/>
          <w:sz w:val="24"/>
          <w:szCs w:val="24"/>
          <w:lang w:eastAsia="tr-TR"/>
        </w:rPr>
        <w:tab/>
      </w:r>
      <w:r w:rsidRPr="006E41B9">
        <w:rPr>
          <w:b/>
          <w:sz w:val="24"/>
          <w:szCs w:val="24"/>
          <w:lang w:eastAsia="tr-TR"/>
        </w:rPr>
        <w:tab/>
        <w:t>T.C. No:</w:t>
      </w:r>
      <w:r w:rsidRPr="006E41B9">
        <w:rPr>
          <w:color w:val="263238"/>
          <w:sz w:val="24"/>
          <w:szCs w:val="24"/>
          <w:lang w:eastAsia="tr-TR"/>
        </w:rPr>
        <w:t xml:space="preserve"> </w:t>
      </w:r>
    </w:p>
    <w:p w14:paraId="38F155E2" w14:textId="77777777" w:rsidR="008F703D" w:rsidRPr="006E41B9" w:rsidRDefault="008F703D" w:rsidP="008F703D">
      <w:pPr>
        <w:widowControl/>
        <w:autoSpaceDE/>
        <w:autoSpaceDN/>
        <w:spacing w:after="200" w:line="276" w:lineRule="auto"/>
        <w:rPr>
          <w:sz w:val="24"/>
          <w:szCs w:val="24"/>
          <w:lang w:eastAsia="tr-TR"/>
        </w:rPr>
      </w:pPr>
      <w:r w:rsidRPr="006E41B9">
        <w:rPr>
          <w:b/>
          <w:sz w:val="24"/>
          <w:szCs w:val="24"/>
          <w:lang w:eastAsia="tr-TR"/>
        </w:rPr>
        <w:t xml:space="preserve">  </w:t>
      </w:r>
      <w:r w:rsidRPr="006E41B9">
        <w:rPr>
          <w:b/>
          <w:sz w:val="24"/>
          <w:szCs w:val="24"/>
          <w:lang w:eastAsia="tr-TR"/>
        </w:rPr>
        <w:tab/>
      </w:r>
    </w:p>
    <w:p w14:paraId="1D789A5E" w14:textId="77777777" w:rsidR="001F0AC6" w:rsidRDefault="008F703D">
      <w:bookmarkStart w:id="0" w:name="_GoBack"/>
      <w:bookmarkEnd w:id="0"/>
    </w:p>
    <w:sectPr w:rsidR="001F0A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03D"/>
    <w:rsid w:val="001F42DF"/>
    <w:rsid w:val="008F703D"/>
    <w:rsid w:val="00B74F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4A0FE"/>
  <w15:chartTrackingRefBased/>
  <w15:docId w15:val="{9D62CA83-9375-433A-899A-16C0A12D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F703D"/>
    <w:pPr>
      <w:widowControl w:val="0"/>
      <w:autoSpaceDE w:val="0"/>
      <w:autoSpaceDN w:val="0"/>
      <w:spacing w:after="0" w:line="240" w:lineRule="auto"/>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83218EB8366CB3469D5AFF2C6EB6D42C" ma:contentTypeVersion="10" ma:contentTypeDescription="Yeni belge oluşturun." ma:contentTypeScope="" ma:versionID="371d18c9790be62975f31b9203cff2c9">
  <xsd:schema xmlns:xsd="http://www.w3.org/2001/XMLSchema" xmlns:xs="http://www.w3.org/2001/XMLSchema" xmlns:p="http://schemas.microsoft.com/office/2006/metadata/properties" xmlns:ns3="ea3810d8-014e-458d-9d1d-f5fd3ba42e7d" targetNamespace="http://schemas.microsoft.com/office/2006/metadata/properties" ma:root="true" ma:fieldsID="58a22535e6d1c79546d28b39a8f505a7" ns3:_="">
    <xsd:import namespace="ea3810d8-014e-458d-9d1d-f5fd3ba42e7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810d8-014e-458d-9d1d-f5fd3ba42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a3810d8-014e-458d-9d1d-f5fd3ba42e7d" xsi:nil="true"/>
  </documentManagement>
</p:properties>
</file>

<file path=customXml/itemProps1.xml><?xml version="1.0" encoding="utf-8"?>
<ds:datastoreItem xmlns:ds="http://schemas.openxmlformats.org/officeDocument/2006/customXml" ds:itemID="{51AABC9D-84D0-405F-84D3-E21A7B740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810d8-014e-458d-9d1d-f5fd3ba42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A6C79-232C-400D-80C5-A06D572ACDBF}">
  <ds:schemaRefs>
    <ds:schemaRef ds:uri="http://schemas.microsoft.com/sharepoint/v3/contenttype/forms"/>
  </ds:schemaRefs>
</ds:datastoreItem>
</file>

<file path=customXml/itemProps3.xml><?xml version="1.0" encoding="utf-8"?>
<ds:datastoreItem xmlns:ds="http://schemas.openxmlformats.org/officeDocument/2006/customXml" ds:itemID="{A2230A34-80F5-48EF-8B73-81E6357F6760}">
  <ds:schemaRefs>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ea3810d8-014e-458d-9d1d-f5fd3ba42e7d"/>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2132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Fatma Ayça EKŞİOĞLU</dc:creator>
  <cp:keywords/>
  <dc:description/>
  <cp:lastModifiedBy>Fatma Ayça EKŞİOĞLU</cp:lastModifiedBy>
  <cp:revision>1</cp:revision>
  <dcterms:created xsi:type="dcterms:W3CDTF">2023-05-04T15:49:00Z</dcterms:created>
  <dcterms:modified xsi:type="dcterms:W3CDTF">2023-05-04T15:50:00Z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0x01010083218EB8366CB3469D5AFF2C6EB6D42C</vt:lpwstr>
  </property>
</Properties>
</file>